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83950C" w14:textId="77777777" w:rsidR="004F102D" w:rsidRDefault="004E32BE" w:rsidP="00650191">
      <w:pPr>
        <w:spacing w:line="360" w:lineRule="auto"/>
        <w:rPr>
          <w:rFonts w:ascii="Times New Roman" w:hAnsi="Times New Roman" w:cs="Times New Roman"/>
          <w:sz w:val="24"/>
          <w:szCs w:val="24"/>
        </w:rPr>
      </w:pPr>
      <w:r>
        <w:rPr>
          <w:rFonts w:ascii="Times New Roman" w:hAnsi="Times New Roman" w:cs="Times New Roman"/>
          <w:sz w:val="24"/>
          <w:szCs w:val="24"/>
        </w:rPr>
        <w:t>Student’s Name</w:t>
      </w:r>
    </w:p>
    <w:p w14:paraId="20FD133A" w14:textId="77777777" w:rsidR="004F102D" w:rsidRDefault="004E32BE" w:rsidP="00650191">
      <w:pPr>
        <w:spacing w:line="360" w:lineRule="auto"/>
        <w:rPr>
          <w:rFonts w:ascii="Times New Roman" w:hAnsi="Times New Roman" w:cs="Times New Roman"/>
          <w:sz w:val="24"/>
          <w:szCs w:val="24"/>
        </w:rPr>
      </w:pPr>
      <w:r>
        <w:rPr>
          <w:rFonts w:ascii="Times New Roman" w:hAnsi="Times New Roman" w:cs="Times New Roman"/>
          <w:sz w:val="24"/>
          <w:szCs w:val="24"/>
        </w:rPr>
        <w:t>Professor’s Name</w:t>
      </w:r>
    </w:p>
    <w:p w14:paraId="22040834" w14:textId="77777777" w:rsidR="004F102D" w:rsidRDefault="004E32BE" w:rsidP="00650191">
      <w:pPr>
        <w:spacing w:line="360" w:lineRule="auto"/>
        <w:rPr>
          <w:rFonts w:ascii="Times New Roman" w:hAnsi="Times New Roman" w:cs="Times New Roman"/>
          <w:sz w:val="24"/>
          <w:szCs w:val="24"/>
        </w:rPr>
      </w:pPr>
      <w:r>
        <w:rPr>
          <w:rFonts w:ascii="Times New Roman" w:hAnsi="Times New Roman" w:cs="Times New Roman"/>
          <w:sz w:val="24"/>
          <w:szCs w:val="24"/>
        </w:rPr>
        <w:t>Course</w:t>
      </w:r>
    </w:p>
    <w:p w14:paraId="72AADAD2" w14:textId="62AD7248" w:rsidR="004F102D" w:rsidRDefault="004E32BE" w:rsidP="00650191">
      <w:pPr>
        <w:spacing w:line="360" w:lineRule="auto"/>
        <w:rPr>
          <w:rFonts w:ascii="Times New Roman" w:hAnsi="Times New Roman" w:cs="Times New Roman"/>
          <w:sz w:val="24"/>
          <w:szCs w:val="24"/>
        </w:rPr>
      </w:pPr>
      <w:r>
        <w:rPr>
          <w:rFonts w:ascii="Times New Roman" w:hAnsi="Times New Roman" w:cs="Times New Roman"/>
          <w:sz w:val="24"/>
          <w:szCs w:val="24"/>
        </w:rPr>
        <w:t>Date of Submission</w:t>
      </w:r>
    </w:p>
    <w:p w14:paraId="033D1ED5" w14:textId="7CD15360" w:rsidR="00F65110" w:rsidRDefault="004E32BE" w:rsidP="00650191">
      <w:pPr>
        <w:spacing w:line="360" w:lineRule="auto"/>
        <w:jc w:val="center"/>
        <w:rPr>
          <w:rFonts w:ascii="Times New Roman" w:hAnsi="Times New Roman" w:cs="Times New Roman"/>
          <w:sz w:val="24"/>
          <w:szCs w:val="24"/>
        </w:rPr>
      </w:pPr>
      <w:r>
        <w:rPr>
          <w:rFonts w:ascii="Times New Roman" w:hAnsi="Times New Roman" w:cs="Times New Roman"/>
          <w:sz w:val="24"/>
          <w:szCs w:val="24"/>
        </w:rPr>
        <w:t>Principle of Association</w:t>
      </w:r>
      <w:r>
        <w:rPr>
          <w:rFonts w:ascii="Times New Roman" w:hAnsi="Times New Roman" w:cs="Times New Roman"/>
          <w:sz w:val="24"/>
          <w:szCs w:val="24"/>
        </w:rPr>
        <w:t xml:space="preserve"> I</w:t>
      </w:r>
      <w:r w:rsidRPr="004F102D">
        <w:rPr>
          <w:rFonts w:ascii="Times New Roman" w:hAnsi="Times New Roman" w:cs="Times New Roman"/>
          <w:sz w:val="24"/>
          <w:szCs w:val="24"/>
        </w:rPr>
        <w:t xml:space="preserve">nfluence of </w:t>
      </w:r>
      <w:r>
        <w:rPr>
          <w:rFonts w:ascii="Times New Roman" w:hAnsi="Times New Roman" w:cs="Times New Roman"/>
          <w:sz w:val="24"/>
          <w:szCs w:val="24"/>
        </w:rPr>
        <w:t>A</w:t>
      </w:r>
      <w:r w:rsidRPr="004F102D">
        <w:rPr>
          <w:rFonts w:ascii="Times New Roman" w:hAnsi="Times New Roman" w:cs="Times New Roman"/>
          <w:sz w:val="24"/>
          <w:szCs w:val="24"/>
        </w:rPr>
        <w:t xml:space="preserve">uthority </w:t>
      </w:r>
      <w:r>
        <w:rPr>
          <w:rFonts w:ascii="Times New Roman" w:hAnsi="Times New Roman" w:cs="Times New Roman"/>
          <w:sz w:val="24"/>
          <w:szCs w:val="24"/>
        </w:rPr>
        <w:t>P</w:t>
      </w:r>
      <w:r w:rsidRPr="004F102D">
        <w:rPr>
          <w:rFonts w:ascii="Times New Roman" w:hAnsi="Times New Roman" w:cs="Times New Roman"/>
          <w:sz w:val="24"/>
          <w:szCs w:val="24"/>
        </w:rPr>
        <w:t xml:space="preserve">ressures on our </w:t>
      </w:r>
      <w:r>
        <w:rPr>
          <w:rFonts w:ascii="Times New Roman" w:hAnsi="Times New Roman" w:cs="Times New Roman"/>
          <w:sz w:val="24"/>
          <w:szCs w:val="24"/>
        </w:rPr>
        <w:t>A</w:t>
      </w:r>
      <w:r w:rsidRPr="004F102D">
        <w:rPr>
          <w:rFonts w:ascii="Times New Roman" w:hAnsi="Times New Roman" w:cs="Times New Roman"/>
          <w:sz w:val="24"/>
          <w:szCs w:val="24"/>
        </w:rPr>
        <w:t>ctions</w:t>
      </w:r>
    </w:p>
    <w:p w14:paraId="04AD0FDF" w14:textId="4EC48C90" w:rsidR="0064749B" w:rsidRDefault="004E32BE" w:rsidP="00650191">
      <w:pPr>
        <w:spacing w:line="360" w:lineRule="auto"/>
        <w:ind w:firstLine="720"/>
        <w:rPr>
          <w:rFonts w:ascii="Times New Roman" w:hAnsi="Times New Roman" w:cs="Times New Roman"/>
          <w:sz w:val="24"/>
          <w:szCs w:val="24"/>
        </w:rPr>
      </w:pPr>
      <w:r>
        <w:rPr>
          <w:rFonts w:ascii="Times New Roman" w:hAnsi="Times New Roman" w:cs="Times New Roman"/>
          <w:sz w:val="24"/>
          <w:szCs w:val="24"/>
        </w:rPr>
        <w:t>The principle of association is one of the powerful tools that is known to determine the course of action that a person can take. This principle holds that people engage in certain actions because the presence of particular authorities influences their dec</w:t>
      </w:r>
      <w:r>
        <w:rPr>
          <w:rFonts w:ascii="Times New Roman" w:hAnsi="Times New Roman" w:cs="Times New Roman"/>
          <w:sz w:val="24"/>
          <w:szCs w:val="24"/>
        </w:rPr>
        <w:t xml:space="preserve">isions. This is common in behaviour such as buying of goods or company products or taking part in a particular action because of the presence of an authority such as a celebrity or a powerful athlete which </w:t>
      </w:r>
      <w:r>
        <w:rPr>
          <w:rFonts w:ascii="Times New Roman" w:hAnsi="Times New Roman" w:cs="Times New Roman"/>
          <w:sz w:val="24"/>
          <w:szCs w:val="24"/>
        </w:rPr>
        <w:t>helps to create an association of goodness or g</w:t>
      </w:r>
      <w:r>
        <w:rPr>
          <w:rFonts w:ascii="Times New Roman" w:hAnsi="Times New Roman" w:cs="Times New Roman"/>
          <w:sz w:val="24"/>
          <w:szCs w:val="24"/>
        </w:rPr>
        <w:t>reatness.</w:t>
      </w:r>
    </w:p>
    <w:p w14:paraId="65513E29" w14:textId="57869FD1" w:rsidR="00132255" w:rsidRDefault="004E32BE" w:rsidP="00650191">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A good example is how various companies use athletes or popular artists to advertise their products. The advertisement does not have to be logical. So long as it creates a positive connection which can help to influence the audience to buy </w:t>
      </w:r>
      <w:r>
        <w:rPr>
          <w:rFonts w:ascii="Times New Roman" w:hAnsi="Times New Roman" w:cs="Times New Roman"/>
          <w:sz w:val="24"/>
          <w:szCs w:val="24"/>
        </w:rPr>
        <w:t>the product being advertised by the artist, the company does not care whether it is logical. The reasoning behind such adverts is that artists are popular and therefore, when they engage in an advert, they create curiosity among their audience who then end</w:t>
      </w:r>
      <w:r>
        <w:rPr>
          <w:rFonts w:ascii="Times New Roman" w:hAnsi="Times New Roman" w:cs="Times New Roman"/>
          <w:sz w:val="24"/>
          <w:szCs w:val="24"/>
        </w:rPr>
        <w:t xml:space="preserve"> up becoming more willing to try the product being advertised by them. This is a good example of the principle of association because if the people like the artist. Then they tend to like what he lies and what he or she tells them to do.</w:t>
      </w:r>
    </w:p>
    <w:p w14:paraId="62AE0BFC" w14:textId="7C0521A6" w:rsidR="00A776C3" w:rsidRPr="002E35CD" w:rsidRDefault="004E32BE" w:rsidP="00650191">
      <w:pPr>
        <w:spacing w:line="360" w:lineRule="auto"/>
        <w:ind w:firstLine="720"/>
        <w:rPr>
          <w:rFonts w:ascii="Times New Roman" w:hAnsi="Times New Roman" w:cs="Times New Roman"/>
          <w:sz w:val="24"/>
          <w:szCs w:val="24"/>
        </w:rPr>
      </w:pPr>
      <w:r>
        <w:rPr>
          <w:rFonts w:ascii="Times New Roman" w:hAnsi="Times New Roman" w:cs="Times New Roman"/>
          <w:sz w:val="24"/>
          <w:szCs w:val="24"/>
        </w:rPr>
        <w:t>This rese</w:t>
      </w:r>
      <w:r>
        <w:rPr>
          <w:rFonts w:ascii="Times New Roman" w:hAnsi="Times New Roman" w:cs="Times New Roman"/>
          <w:sz w:val="24"/>
          <w:szCs w:val="24"/>
        </w:rPr>
        <w:t>arch reveals an important aspect regarding the i</w:t>
      </w:r>
      <w:r w:rsidRPr="00A776C3">
        <w:rPr>
          <w:rFonts w:ascii="Times New Roman" w:hAnsi="Times New Roman" w:cs="Times New Roman"/>
          <w:sz w:val="24"/>
          <w:szCs w:val="24"/>
        </w:rPr>
        <w:t>nfluence of authority pressures on our actions</w:t>
      </w:r>
      <w:r>
        <w:rPr>
          <w:rFonts w:ascii="Times New Roman" w:hAnsi="Times New Roman" w:cs="Times New Roman"/>
          <w:sz w:val="24"/>
          <w:szCs w:val="24"/>
        </w:rPr>
        <w:t xml:space="preserve">. The </w:t>
      </w:r>
      <w:r>
        <w:rPr>
          <w:rFonts w:ascii="Times New Roman" w:hAnsi="Times New Roman" w:cs="Times New Roman"/>
          <w:sz w:val="24"/>
          <w:szCs w:val="24"/>
        </w:rPr>
        <w:t>presence</w:t>
      </w:r>
      <w:r>
        <w:rPr>
          <w:rFonts w:ascii="Times New Roman" w:hAnsi="Times New Roman" w:cs="Times New Roman"/>
          <w:sz w:val="24"/>
          <w:szCs w:val="24"/>
        </w:rPr>
        <w:t xml:space="preserve"> of authorities or </w:t>
      </w:r>
      <w:r>
        <w:rPr>
          <w:rFonts w:ascii="Times New Roman" w:hAnsi="Times New Roman" w:cs="Times New Roman"/>
          <w:sz w:val="24"/>
          <w:szCs w:val="24"/>
        </w:rPr>
        <w:t>pressures</w:t>
      </w:r>
      <w:r>
        <w:rPr>
          <w:rFonts w:ascii="Times New Roman" w:hAnsi="Times New Roman" w:cs="Times New Roman"/>
          <w:sz w:val="24"/>
          <w:szCs w:val="24"/>
        </w:rPr>
        <w:t xml:space="preserve"> by authorities influences how we behave</w:t>
      </w:r>
      <w:r>
        <w:rPr>
          <w:rFonts w:ascii="Times New Roman" w:hAnsi="Times New Roman" w:cs="Times New Roman"/>
          <w:sz w:val="24"/>
          <w:szCs w:val="24"/>
        </w:rPr>
        <w:t xml:space="preserve">. This goes back to the same situation of associating significant individuals or those in authority to a particular behaviour. For example, the presence of a leader or </w:t>
      </w:r>
      <w:r>
        <w:rPr>
          <w:rFonts w:ascii="Times New Roman" w:hAnsi="Times New Roman" w:cs="Times New Roman"/>
          <w:sz w:val="24"/>
          <w:szCs w:val="24"/>
        </w:rPr>
        <w:t>supervisors</w:t>
      </w:r>
      <w:r>
        <w:rPr>
          <w:rFonts w:ascii="Times New Roman" w:hAnsi="Times New Roman" w:cs="Times New Roman"/>
          <w:sz w:val="24"/>
          <w:szCs w:val="24"/>
        </w:rPr>
        <w:t xml:space="preserve"> in our midst has an impact on how we behave because such individ</w:t>
      </w:r>
      <w:r>
        <w:rPr>
          <w:rFonts w:ascii="Times New Roman" w:hAnsi="Times New Roman" w:cs="Times New Roman"/>
          <w:sz w:val="24"/>
          <w:szCs w:val="24"/>
        </w:rPr>
        <w:t xml:space="preserve">uals are associated with strict adherence to rules and regulations. However, it all depends on the relationship that exists </w:t>
      </w:r>
      <w:r>
        <w:rPr>
          <w:rFonts w:ascii="Times New Roman" w:hAnsi="Times New Roman" w:cs="Times New Roman"/>
          <w:sz w:val="24"/>
          <w:szCs w:val="24"/>
        </w:rPr>
        <w:t>between</w:t>
      </w:r>
      <w:r>
        <w:rPr>
          <w:rFonts w:ascii="Times New Roman" w:hAnsi="Times New Roman" w:cs="Times New Roman"/>
          <w:sz w:val="24"/>
          <w:szCs w:val="24"/>
        </w:rPr>
        <w:t xml:space="preserve"> the authority and the subjects. In another scenario. Authorities such as powerful company brands such may also influence </w:t>
      </w:r>
      <w:r>
        <w:rPr>
          <w:rFonts w:ascii="Times New Roman" w:hAnsi="Times New Roman" w:cs="Times New Roman"/>
          <w:sz w:val="24"/>
          <w:szCs w:val="24"/>
        </w:rPr>
        <w:t xml:space="preserve">our actions to a large extent a good example is the presence of </w:t>
      </w:r>
      <w:r>
        <w:rPr>
          <w:rFonts w:ascii="Times New Roman" w:hAnsi="Times New Roman" w:cs="Times New Roman"/>
          <w:sz w:val="24"/>
          <w:szCs w:val="24"/>
        </w:rPr>
        <w:t>Mastercard</w:t>
      </w:r>
      <w:r>
        <w:rPr>
          <w:rFonts w:ascii="Times New Roman" w:hAnsi="Times New Roman" w:cs="Times New Roman"/>
          <w:sz w:val="24"/>
          <w:szCs w:val="24"/>
        </w:rPr>
        <w:t xml:space="preserve"> insignias. Mastercard insignias tend to make us more willing to spend even if we are paying in cash. Their presence, when recognized, </w:t>
      </w:r>
      <w:r>
        <w:rPr>
          <w:rFonts w:ascii="Times New Roman" w:hAnsi="Times New Roman" w:cs="Times New Roman"/>
          <w:sz w:val="24"/>
          <w:szCs w:val="24"/>
        </w:rPr>
        <w:t>have a</w:t>
      </w:r>
      <w:bookmarkStart w:id="0" w:name="_GoBack"/>
      <w:bookmarkEnd w:id="0"/>
      <w:r>
        <w:rPr>
          <w:rFonts w:ascii="Times New Roman" w:hAnsi="Times New Roman" w:cs="Times New Roman"/>
          <w:sz w:val="24"/>
          <w:szCs w:val="24"/>
        </w:rPr>
        <w:t>n</w:t>
      </w:r>
      <w:r>
        <w:rPr>
          <w:rFonts w:ascii="Times New Roman" w:hAnsi="Times New Roman" w:cs="Times New Roman"/>
          <w:sz w:val="24"/>
          <w:szCs w:val="24"/>
        </w:rPr>
        <w:t xml:space="preserve"> authoritative influence on our</w:t>
      </w:r>
      <w:r>
        <w:rPr>
          <w:rFonts w:ascii="Times New Roman" w:hAnsi="Times New Roman" w:cs="Times New Roman"/>
          <w:sz w:val="24"/>
          <w:szCs w:val="24"/>
        </w:rPr>
        <w:t xml:space="preserve"> actions and that is why in their presence, we become more willing to contribute to charity or even spend money, even when we are not using the </w:t>
      </w:r>
      <w:r>
        <w:rPr>
          <w:rFonts w:ascii="Times New Roman" w:hAnsi="Times New Roman" w:cs="Times New Roman"/>
          <w:sz w:val="24"/>
          <w:szCs w:val="24"/>
        </w:rPr>
        <w:t>Mastercard</w:t>
      </w:r>
      <w:r>
        <w:rPr>
          <w:rFonts w:ascii="Times New Roman" w:hAnsi="Times New Roman" w:cs="Times New Roman"/>
          <w:sz w:val="24"/>
          <w:szCs w:val="24"/>
        </w:rPr>
        <w:t>.</w:t>
      </w:r>
    </w:p>
    <w:sectPr w:rsidR="00A776C3" w:rsidRPr="002E35CD" w:rsidSect="00353F50">
      <w:headerReference w:type="default" r:id="rId6"/>
      <w:pgSz w:w="12240" w:h="15840"/>
      <w:pgMar w:top="90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143FFE" w14:textId="77777777" w:rsidR="004E32BE" w:rsidRDefault="004E32BE">
      <w:pPr>
        <w:spacing w:after="0" w:line="240" w:lineRule="auto"/>
      </w:pPr>
      <w:r>
        <w:separator/>
      </w:r>
    </w:p>
  </w:endnote>
  <w:endnote w:type="continuationSeparator" w:id="0">
    <w:p w14:paraId="6205B91E" w14:textId="77777777" w:rsidR="004E32BE" w:rsidRDefault="004E32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B19FDB" w14:textId="77777777" w:rsidR="004E32BE" w:rsidRDefault="004E32BE">
      <w:pPr>
        <w:spacing w:after="0" w:line="240" w:lineRule="auto"/>
      </w:pPr>
      <w:r>
        <w:separator/>
      </w:r>
    </w:p>
  </w:footnote>
  <w:footnote w:type="continuationSeparator" w:id="0">
    <w:p w14:paraId="299CE662" w14:textId="77777777" w:rsidR="004E32BE" w:rsidRDefault="004E32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956433963"/>
      <w:docPartObj>
        <w:docPartGallery w:val="Page Numbers (Top of Page)"/>
        <w:docPartUnique/>
      </w:docPartObj>
    </w:sdtPr>
    <w:sdtEndPr>
      <w:rPr>
        <w:noProof/>
      </w:rPr>
    </w:sdtEndPr>
    <w:sdtContent>
      <w:p w14:paraId="58CC4845" w14:textId="52FD4394" w:rsidR="00545D38" w:rsidRPr="00545D38" w:rsidRDefault="004E32BE">
        <w:pPr>
          <w:pStyle w:val="Header"/>
          <w:jc w:val="right"/>
          <w:rPr>
            <w:rFonts w:ascii="Times New Roman" w:hAnsi="Times New Roman" w:cs="Times New Roman"/>
          </w:rPr>
        </w:pPr>
        <w:r w:rsidRPr="00545D38">
          <w:rPr>
            <w:rFonts w:ascii="Times New Roman" w:hAnsi="Times New Roman" w:cs="Times New Roman"/>
          </w:rPr>
          <w:t xml:space="preserve">SURNAME </w:t>
        </w:r>
        <w:r w:rsidRPr="00545D38">
          <w:rPr>
            <w:rFonts w:ascii="Times New Roman" w:hAnsi="Times New Roman" w:cs="Times New Roman"/>
          </w:rPr>
          <w:fldChar w:fldCharType="begin"/>
        </w:r>
        <w:r w:rsidRPr="00545D38">
          <w:rPr>
            <w:rFonts w:ascii="Times New Roman" w:hAnsi="Times New Roman" w:cs="Times New Roman"/>
          </w:rPr>
          <w:instrText xml:space="preserve"> PAGE   \* MERGEFORMAT </w:instrText>
        </w:r>
        <w:r w:rsidRPr="00545D38">
          <w:rPr>
            <w:rFonts w:ascii="Times New Roman" w:hAnsi="Times New Roman" w:cs="Times New Roman"/>
          </w:rPr>
          <w:fldChar w:fldCharType="separate"/>
        </w:r>
        <w:r w:rsidR="00353F50">
          <w:rPr>
            <w:rFonts w:ascii="Times New Roman" w:hAnsi="Times New Roman" w:cs="Times New Roman"/>
            <w:noProof/>
          </w:rPr>
          <w:t>1</w:t>
        </w:r>
        <w:r w:rsidRPr="00545D38">
          <w:rPr>
            <w:rFonts w:ascii="Times New Roman" w:hAnsi="Times New Roman" w:cs="Times New Roman"/>
            <w:noProof/>
          </w:rPr>
          <w:fldChar w:fldCharType="end"/>
        </w:r>
      </w:p>
    </w:sdtContent>
  </w:sdt>
  <w:p w14:paraId="45A4B0BF" w14:textId="77777777" w:rsidR="00545D38" w:rsidRDefault="004E32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C38"/>
    <w:rsid w:val="000172B3"/>
    <w:rsid w:val="00353F50"/>
    <w:rsid w:val="004E32BE"/>
    <w:rsid w:val="008041AD"/>
    <w:rsid w:val="00814C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95AD4F-4C02-4D48-8630-7818C71CF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5D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5D38"/>
  </w:style>
  <w:style w:type="paragraph" w:styleId="Footer">
    <w:name w:val="footer"/>
    <w:basedOn w:val="Normal"/>
    <w:link w:val="FooterChar"/>
    <w:uiPriority w:val="99"/>
    <w:unhideWhenUsed/>
    <w:rsid w:val="00545D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5D38"/>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0172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72B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368</Words>
  <Characters>2101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18</cp:revision>
  <dcterms:created xsi:type="dcterms:W3CDTF">2018-01-13T07:59:00Z</dcterms:created>
  <dcterms:modified xsi:type="dcterms:W3CDTF">2018-01-13T08:25:00Z</dcterms:modified>
</cp:coreProperties>
</file>